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1"/>
        <w:gridCol w:w="5410"/>
      </w:tblGrid>
      <w:tr w:rsidR="005B63DF" w14:paraId="235F180E" w14:textId="77777777" w:rsidTr="005B63DF">
        <w:trPr>
          <w:trHeight w:val="970"/>
        </w:trPr>
        <w:tc>
          <w:tcPr>
            <w:tcW w:w="5581" w:type="dxa"/>
            <w:shd w:val="clear" w:color="auto" w:fill="auto"/>
          </w:tcPr>
          <w:p w14:paraId="6FFC3A56" w14:textId="1E5CBB0C" w:rsidR="005B63DF" w:rsidRDefault="005B63DF" w:rsidP="00EC07DF">
            <w:pPr>
              <w:tabs>
                <w:tab w:val="left" w:pos="4962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D5D75E7" wp14:editId="3DFFEE10">
                  <wp:extent cx="4857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4" t="-148" r="-154" b="-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6E1AA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321C0A4E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78C41A1D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162ACB31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02C1C5A3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EC79F7B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2B3E2467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0A07516C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55CB5315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743F24F7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57A1DDA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28D8136E" w14:textId="77777777" w:rsidR="005B63DF" w:rsidRDefault="005B63DF" w:rsidP="005B63DF">
            <w:pPr>
              <w:jc w:val="center"/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Хакурате</w:t>
            </w:r>
            <w:proofErr w:type="spellEnd"/>
            <w:r>
              <w:rPr>
                <w:sz w:val="18"/>
                <w:szCs w:val="18"/>
              </w:rPr>
              <w:t xml:space="preserve">, 642 г. Майкоп, 385021 </w:t>
            </w:r>
          </w:p>
          <w:p w14:paraId="046E37A2" w14:textId="77777777" w:rsidR="005B63DF" w:rsidRDefault="005B63DF" w:rsidP="005B63DF">
            <w:pPr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1358FF12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583E1860" w14:textId="32DF6127" w:rsidR="005B63DF" w:rsidRPr="00BE2366" w:rsidRDefault="000C54AB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EF680A">
              <w:rPr>
                <w:sz w:val="22"/>
                <w:szCs w:val="22"/>
                <w:u w:val="single"/>
              </w:rPr>
              <w:t>6</w:t>
            </w:r>
            <w:r w:rsidR="005B63DF" w:rsidRPr="00BE2366">
              <w:rPr>
                <w:sz w:val="22"/>
                <w:szCs w:val="22"/>
                <w:u w:val="single"/>
              </w:rPr>
              <w:t>.</w:t>
            </w:r>
            <w:r w:rsidR="00721282" w:rsidRPr="00BE2366">
              <w:rPr>
                <w:sz w:val="22"/>
                <w:szCs w:val="22"/>
                <w:u w:val="single"/>
              </w:rPr>
              <w:t>1</w:t>
            </w:r>
            <w:r w:rsidR="00F83E4D">
              <w:rPr>
                <w:sz w:val="22"/>
                <w:szCs w:val="22"/>
                <w:u w:val="single"/>
              </w:rPr>
              <w:t>1</w:t>
            </w:r>
            <w:r w:rsidR="005B63DF" w:rsidRPr="00BE2366">
              <w:rPr>
                <w:sz w:val="22"/>
                <w:szCs w:val="22"/>
                <w:u w:val="single"/>
              </w:rPr>
              <w:t>.2022г.</w:t>
            </w:r>
          </w:p>
        </w:tc>
        <w:tc>
          <w:tcPr>
            <w:tcW w:w="5410" w:type="dxa"/>
            <w:shd w:val="clear" w:color="auto" w:fill="auto"/>
          </w:tcPr>
          <w:p w14:paraId="6139F59D" w14:textId="77777777" w:rsidR="005B63DF" w:rsidRDefault="005B63DF" w:rsidP="005B63DF">
            <w:pPr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0790609B" w14:textId="77777777" w:rsidR="005B63DF" w:rsidRDefault="005B63DF" w:rsidP="005B63DF">
            <w:pPr>
              <w:ind w:right="33"/>
              <w:jc w:val="center"/>
              <w:rPr>
                <w:sz w:val="24"/>
                <w:szCs w:val="24"/>
              </w:rPr>
            </w:pPr>
          </w:p>
          <w:p w14:paraId="7D5F7FD6" w14:textId="77777777" w:rsidR="005B63DF" w:rsidRDefault="005B63DF" w:rsidP="005B63DF">
            <w:pPr>
              <w:ind w:right="99"/>
              <w:rPr>
                <w:sz w:val="24"/>
                <w:szCs w:val="24"/>
              </w:rPr>
            </w:pPr>
          </w:p>
          <w:p w14:paraId="53B83E62" w14:textId="77777777" w:rsidR="005B63DF" w:rsidRDefault="005B63DF" w:rsidP="005B63DF">
            <w:pPr>
              <w:ind w:left="221" w:right="99"/>
              <w:jc w:val="center"/>
              <w:rPr>
                <w:sz w:val="24"/>
                <w:szCs w:val="24"/>
              </w:rPr>
            </w:pPr>
          </w:p>
          <w:p w14:paraId="1F364415" w14:textId="77777777" w:rsidR="00AC6F06" w:rsidRDefault="00AC6F06" w:rsidP="005B63DF">
            <w:pPr>
              <w:ind w:left="221" w:right="99"/>
              <w:jc w:val="center"/>
              <w:rPr>
                <w:sz w:val="25"/>
                <w:szCs w:val="25"/>
              </w:rPr>
            </w:pPr>
          </w:p>
          <w:p w14:paraId="5E3E295D" w14:textId="2E877F95" w:rsidR="005B63DF" w:rsidRPr="0012097C" w:rsidRDefault="005B63DF" w:rsidP="005B63DF">
            <w:pPr>
              <w:ind w:left="221" w:right="99"/>
              <w:jc w:val="center"/>
              <w:rPr>
                <w:sz w:val="22"/>
                <w:szCs w:val="22"/>
              </w:rPr>
            </w:pPr>
            <w:r w:rsidRPr="0012097C">
              <w:rPr>
                <w:sz w:val="22"/>
                <w:szCs w:val="22"/>
              </w:rPr>
              <w:t xml:space="preserve">Главам муниципальных образований </w:t>
            </w:r>
          </w:p>
          <w:p w14:paraId="11C5C6FB" w14:textId="77777777" w:rsidR="005B63DF" w:rsidRPr="0012097C" w:rsidRDefault="005B63DF" w:rsidP="005B63DF">
            <w:pPr>
              <w:ind w:left="221" w:right="99"/>
              <w:jc w:val="center"/>
              <w:rPr>
                <w:sz w:val="22"/>
                <w:szCs w:val="22"/>
              </w:rPr>
            </w:pPr>
            <w:r w:rsidRPr="0012097C">
              <w:rPr>
                <w:sz w:val="22"/>
                <w:szCs w:val="22"/>
              </w:rPr>
              <w:t>Республики Адыгея</w:t>
            </w:r>
          </w:p>
          <w:p w14:paraId="6B6F37C3" w14:textId="77777777" w:rsidR="005B63DF" w:rsidRPr="0012097C" w:rsidRDefault="005B63DF" w:rsidP="005B63DF">
            <w:pPr>
              <w:ind w:left="221" w:right="99"/>
              <w:jc w:val="center"/>
              <w:rPr>
                <w:sz w:val="22"/>
                <w:szCs w:val="22"/>
              </w:rPr>
            </w:pPr>
          </w:p>
          <w:p w14:paraId="24BB36F7" w14:textId="77777777" w:rsidR="005B63DF" w:rsidRPr="0012097C" w:rsidRDefault="005B63DF" w:rsidP="005B63DF">
            <w:pPr>
              <w:ind w:left="221" w:right="99"/>
              <w:jc w:val="center"/>
              <w:rPr>
                <w:sz w:val="22"/>
                <w:szCs w:val="22"/>
              </w:rPr>
            </w:pPr>
            <w:r w:rsidRPr="0012097C">
              <w:rPr>
                <w:sz w:val="22"/>
                <w:szCs w:val="22"/>
              </w:rPr>
              <w:t>Главам сельских поселений</w:t>
            </w:r>
          </w:p>
          <w:p w14:paraId="3D3876C6" w14:textId="77777777" w:rsidR="005B63DF" w:rsidRPr="0012097C" w:rsidRDefault="005B63DF" w:rsidP="005B63DF">
            <w:pPr>
              <w:ind w:left="221" w:right="99"/>
              <w:jc w:val="center"/>
              <w:rPr>
                <w:sz w:val="22"/>
                <w:szCs w:val="22"/>
              </w:rPr>
            </w:pPr>
            <w:r w:rsidRPr="0012097C">
              <w:rPr>
                <w:sz w:val="22"/>
                <w:szCs w:val="22"/>
              </w:rPr>
              <w:t>Администрациям населенных пунктов</w:t>
            </w:r>
          </w:p>
          <w:p w14:paraId="3A3169FD" w14:textId="77777777" w:rsidR="005B63DF" w:rsidRPr="0012097C" w:rsidRDefault="005B63DF" w:rsidP="005B63DF">
            <w:pPr>
              <w:ind w:left="221" w:right="99"/>
              <w:jc w:val="center"/>
              <w:rPr>
                <w:sz w:val="22"/>
                <w:szCs w:val="22"/>
              </w:rPr>
            </w:pPr>
          </w:p>
          <w:p w14:paraId="14BBE382" w14:textId="77777777" w:rsidR="005B63DF" w:rsidRPr="0012097C" w:rsidRDefault="005B63DF" w:rsidP="005B63DF">
            <w:pPr>
              <w:ind w:left="221" w:right="33"/>
              <w:jc w:val="center"/>
              <w:rPr>
                <w:sz w:val="22"/>
                <w:szCs w:val="22"/>
              </w:rPr>
            </w:pPr>
            <w:r w:rsidRPr="0012097C">
              <w:rPr>
                <w:sz w:val="22"/>
                <w:szCs w:val="22"/>
              </w:rPr>
              <w:t>ЕДДС Муниципальных образований</w:t>
            </w:r>
          </w:p>
          <w:p w14:paraId="0713A87A" w14:textId="77777777" w:rsidR="005B63DF" w:rsidRPr="0012097C" w:rsidRDefault="005B63DF" w:rsidP="005B63DF">
            <w:pPr>
              <w:ind w:left="221" w:right="99"/>
              <w:jc w:val="center"/>
              <w:rPr>
                <w:sz w:val="22"/>
                <w:szCs w:val="22"/>
              </w:rPr>
            </w:pPr>
            <w:r w:rsidRPr="0012097C">
              <w:rPr>
                <w:sz w:val="22"/>
                <w:szCs w:val="22"/>
              </w:rPr>
              <w:t>Республики Адыгея</w:t>
            </w:r>
          </w:p>
          <w:p w14:paraId="18331748" w14:textId="77777777" w:rsidR="005B63DF" w:rsidRPr="0012097C" w:rsidRDefault="005B63DF" w:rsidP="005B63DF">
            <w:pPr>
              <w:ind w:left="221" w:right="33"/>
              <w:jc w:val="center"/>
              <w:rPr>
                <w:sz w:val="22"/>
                <w:szCs w:val="22"/>
              </w:rPr>
            </w:pPr>
          </w:p>
          <w:p w14:paraId="7B10D927" w14:textId="77777777" w:rsidR="005B63DF" w:rsidRPr="0012097C" w:rsidRDefault="005B63DF" w:rsidP="005B63DF">
            <w:pPr>
              <w:ind w:left="221" w:right="33"/>
              <w:jc w:val="center"/>
              <w:rPr>
                <w:sz w:val="22"/>
                <w:szCs w:val="22"/>
              </w:rPr>
            </w:pPr>
            <w:r w:rsidRPr="0012097C">
              <w:rPr>
                <w:sz w:val="22"/>
                <w:szCs w:val="22"/>
              </w:rPr>
              <w:t>Руководителям заинтересованных</w:t>
            </w:r>
          </w:p>
          <w:p w14:paraId="5067AF9E" w14:textId="77777777" w:rsidR="005B63DF" w:rsidRPr="0012097C" w:rsidRDefault="005B63DF" w:rsidP="005B63DF">
            <w:pPr>
              <w:ind w:left="221" w:right="33"/>
              <w:jc w:val="center"/>
              <w:rPr>
                <w:sz w:val="22"/>
                <w:szCs w:val="22"/>
              </w:rPr>
            </w:pPr>
            <w:r w:rsidRPr="0012097C">
              <w:rPr>
                <w:sz w:val="22"/>
                <w:szCs w:val="22"/>
              </w:rPr>
              <w:t>ведомств и организаций</w:t>
            </w:r>
          </w:p>
          <w:p w14:paraId="34C92361" w14:textId="77777777" w:rsidR="005B63DF" w:rsidRDefault="005B63DF" w:rsidP="005B63DF">
            <w:pPr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2573EDED" w14:textId="77777777" w:rsidR="00D351EC" w:rsidRPr="000B16C6" w:rsidRDefault="00D351EC">
      <w:pPr>
        <w:rPr>
          <w:sz w:val="26"/>
          <w:szCs w:val="26"/>
        </w:rPr>
      </w:pPr>
    </w:p>
    <w:p w14:paraId="1ED120D7" w14:textId="3415C2C0" w:rsidR="00D351EC" w:rsidRPr="00BB0D56" w:rsidRDefault="00D351EC">
      <w:pPr>
        <w:pStyle w:val="50"/>
        <w:outlineLvl w:val="4"/>
        <w:rPr>
          <w:szCs w:val="24"/>
        </w:rPr>
      </w:pPr>
      <w:r w:rsidRPr="00BB0D56">
        <w:rPr>
          <w:szCs w:val="24"/>
        </w:rPr>
        <w:t>ОПЕРАТИВНЫЙ ЕЖЕДНЕВНЫЙ ПРОГНОЗ</w:t>
      </w:r>
    </w:p>
    <w:p w14:paraId="57E5ACEC" w14:textId="77777777" w:rsidR="00D351EC" w:rsidRPr="00BB0D56" w:rsidRDefault="00D351EC">
      <w:pPr>
        <w:pStyle w:val="50"/>
        <w:outlineLvl w:val="4"/>
        <w:rPr>
          <w:szCs w:val="24"/>
        </w:rPr>
      </w:pPr>
      <w:r w:rsidRPr="00BB0D56">
        <w:rPr>
          <w:szCs w:val="24"/>
        </w:rPr>
        <w:t>возникновения и развития чрезвычайных ситуаций</w:t>
      </w:r>
    </w:p>
    <w:p w14:paraId="2127CB41" w14:textId="6E1F411E" w:rsidR="00D351EC" w:rsidRPr="00BB0D56" w:rsidRDefault="00D351EC">
      <w:pPr>
        <w:pStyle w:val="50"/>
        <w:outlineLvl w:val="4"/>
        <w:rPr>
          <w:szCs w:val="24"/>
        </w:rPr>
      </w:pPr>
      <w:r w:rsidRPr="00BB0D56">
        <w:rPr>
          <w:szCs w:val="24"/>
        </w:rPr>
        <w:t xml:space="preserve">на территории Республики Адыгея на </w:t>
      </w:r>
      <w:r w:rsidR="00D5151E" w:rsidRPr="00BB0D56">
        <w:rPr>
          <w:szCs w:val="24"/>
        </w:rPr>
        <w:t>1</w:t>
      </w:r>
      <w:r w:rsidR="00EF680A" w:rsidRPr="00BB0D56">
        <w:rPr>
          <w:szCs w:val="24"/>
        </w:rPr>
        <w:t>7</w:t>
      </w:r>
      <w:r w:rsidRPr="00BB0D56">
        <w:rPr>
          <w:szCs w:val="24"/>
        </w:rPr>
        <w:t>.</w:t>
      </w:r>
      <w:r w:rsidR="00C264E4" w:rsidRPr="00BB0D56">
        <w:rPr>
          <w:szCs w:val="24"/>
        </w:rPr>
        <w:t>1</w:t>
      </w:r>
      <w:r w:rsidR="00701B51" w:rsidRPr="00BB0D56">
        <w:rPr>
          <w:szCs w:val="24"/>
        </w:rPr>
        <w:t>1</w:t>
      </w:r>
      <w:r w:rsidRPr="00BB0D56">
        <w:rPr>
          <w:szCs w:val="24"/>
        </w:rPr>
        <w:t>.2022г.</w:t>
      </w:r>
    </w:p>
    <w:p w14:paraId="0EAD3736" w14:textId="77777777" w:rsidR="00D351EC" w:rsidRPr="00BB0D56" w:rsidRDefault="00D351EC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Cs w:val="24"/>
        </w:rPr>
      </w:pPr>
      <w:r w:rsidRPr="00BB0D56">
        <w:rPr>
          <w:b w:val="0"/>
          <w:color w:val="000000"/>
          <w:szCs w:val="24"/>
        </w:rPr>
        <w:t xml:space="preserve">(подготовлено на основе информации Адыгейского ЦГМС-филиала ФГБУ </w:t>
      </w:r>
    </w:p>
    <w:p w14:paraId="789A958B" w14:textId="4E0025E8" w:rsidR="00D351EC" w:rsidRPr="00BB0D56" w:rsidRDefault="00D351EC" w:rsidP="009B662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r w:rsidRPr="00BB0D56">
        <w:rPr>
          <w:b w:val="0"/>
          <w:color w:val="000000"/>
          <w:szCs w:val="24"/>
        </w:rPr>
        <w:t>«Северо-Кавказское УГМС»)</w:t>
      </w:r>
    </w:p>
    <w:p w14:paraId="76BB096C" w14:textId="77777777" w:rsidR="009B662F" w:rsidRPr="00BB0D56" w:rsidRDefault="009B662F" w:rsidP="00BB0D56">
      <w:pPr>
        <w:pStyle w:val="15"/>
        <w:tabs>
          <w:tab w:val="left" w:pos="709"/>
          <w:tab w:val="left" w:pos="1560"/>
          <w:tab w:val="left" w:pos="9072"/>
        </w:tabs>
        <w:ind w:left="567" w:right="-568" w:firstLine="142"/>
        <w:jc w:val="center"/>
        <w:rPr>
          <w:szCs w:val="24"/>
        </w:rPr>
      </w:pPr>
    </w:p>
    <w:p w14:paraId="0690759F" w14:textId="77777777" w:rsidR="00BB0D56" w:rsidRPr="00BB0D56" w:rsidRDefault="00D351EC" w:rsidP="00BB0D5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sz w:val="24"/>
          <w:szCs w:val="24"/>
        </w:rPr>
      </w:pPr>
      <w:r w:rsidRPr="00BB0D56">
        <w:rPr>
          <w:b/>
          <w:bCs/>
          <w:sz w:val="24"/>
          <w:szCs w:val="24"/>
        </w:rPr>
        <w:t>1</w:t>
      </w:r>
      <w:r w:rsidRPr="00BB0D56">
        <w:rPr>
          <w:b/>
          <w:bCs/>
          <w:color w:val="000000"/>
          <w:sz w:val="24"/>
          <w:szCs w:val="24"/>
        </w:rPr>
        <w:t>.Обстановка</w:t>
      </w:r>
      <w:bookmarkStart w:id="0" w:name="_Hlk94433598"/>
      <w:bookmarkStart w:id="1" w:name="_Hlk94699628"/>
      <w:bookmarkEnd w:id="0"/>
      <w:r w:rsidR="001F65C7" w:rsidRPr="00BB0D56">
        <w:rPr>
          <w:b/>
          <w:bCs/>
          <w:color w:val="000000"/>
          <w:sz w:val="24"/>
          <w:szCs w:val="24"/>
        </w:rPr>
        <w:t>:</w:t>
      </w:r>
      <w:r w:rsidR="008862E0" w:rsidRPr="00BB0D56">
        <w:rPr>
          <w:color w:val="000000"/>
          <w:sz w:val="24"/>
          <w:szCs w:val="24"/>
        </w:rPr>
        <w:t xml:space="preserve"> </w:t>
      </w:r>
      <w:r w:rsidR="00BB0D56" w:rsidRPr="00BB0D56">
        <w:rPr>
          <w:bCs/>
          <w:sz w:val="24"/>
          <w:szCs w:val="24"/>
        </w:rPr>
        <w:t xml:space="preserve">переменная облачность, преимущественно без осадков. </w:t>
      </w:r>
    </w:p>
    <w:p w14:paraId="6EFD1233" w14:textId="77777777" w:rsidR="00BB0D56" w:rsidRPr="00BB0D56" w:rsidRDefault="00BB0D56" w:rsidP="00BB0D5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sz w:val="24"/>
          <w:szCs w:val="24"/>
        </w:rPr>
      </w:pPr>
      <w:r w:rsidRPr="00BB0D56">
        <w:rPr>
          <w:b/>
          <w:bCs/>
          <w:sz w:val="24"/>
          <w:szCs w:val="24"/>
        </w:rPr>
        <w:t>Ветер:</w:t>
      </w:r>
      <w:bookmarkStart w:id="2" w:name="_Hlk109810044"/>
      <w:r w:rsidRPr="00BB0D56">
        <w:rPr>
          <w:bCs/>
          <w:sz w:val="24"/>
          <w:szCs w:val="24"/>
        </w:rPr>
        <w:t xml:space="preserve"> </w:t>
      </w:r>
      <w:bookmarkEnd w:id="2"/>
      <w:r w:rsidRPr="00BB0D56">
        <w:rPr>
          <w:bCs/>
          <w:sz w:val="24"/>
          <w:szCs w:val="24"/>
        </w:rPr>
        <w:t>юго-западный 5-10 м/с, местами порывы до 14 м/с.</w:t>
      </w:r>
    </w:p>
    <w:p w14:paraId="7DB02CA1" w14:textId="77777777" w:rsidR="00BB0D56" w:rsidRPr="00BB0D56" w:rsidRDefault="00BB0D56" w:rsidP="00BB0D5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sz w:val="24"/>
          <w:szCs w:val="24"/>
        </w:rPr>
      </w:pPr>
      <w:r w:rsidRPr="00BB0D56">
        <w:rPr>
          <w:b/>
          <w:bCs/>
          <w:sz w:val="24"/>
          <w:szCs w:val="24"/>
        </w:rPr>
        <w:t>Температура воздуха:</w:t>
      </w:r>
      <w:r w:rsidRPr="00BB0D56">
        <w:rPr>
          <w:bCs/>
          <w:sz w:val="24"/>
          <w:szCs w:val="24"/>
        </w:rPr>
        <w:t xml:space="preserve"> ночью </w:t>
      </w:r>
      <w:bookmarkStart w:id="3" w:name="_Hlk108948096"/>
      <w:r w:rsidRPr="00BB0D56">
        <w:rPr>
          <w:bCs/>
          <w:sz w:val="24"/>
          <w:szCs w:val="24"/>
        </w:rPr>
        <w:t>+1...</w:t>
      </w:r>
      <w:bookmarkStart w:id="4" w:name="_Hlk100481408"/>
      <w:bookmarkEnd w:id="3"/>
      <w:r w:rsidRPr="00BB0D56">
        <w:rPr>
          <w:bCs/>
          <w:sz w:val="24"/>
          <w:szCs w:val="24"/>
        </w:rPr>
        <w:t>+6ºС</w:t>
      </w:r>
      <w:bookmarkEnd w:id="4"/>
      <w:r w:rsidRPr="00BB0D56">
        <w:rPr>
          <w:bCs/>
          <w:sz w:val="24"/>
          <w:szCs w:val="24"/>
        </w:rPr>
        <w:t xml:space="preserve">. </w:t>
      </w:r>
    </w:p>
    <w:p w14:paraId="6AAD114D" w14:textId="77777777" w:rsidR="00BB0D56" w:rsidRPr="00BB0D56" w:rsidRDefault="00BB0D56" w:rsidP="00BB0D56">
      <w:pPr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sz w:val="24"/>
          <w:szCs w:val="24"/>
        </w:rPr>
      </w:pPr>
      <w:r w:rsidRPr="00BB0D56">
        <w:rPr>
          <w:b/>
          <w:bCs/>
          <w:sz w:val="24"/>
          <w:szCs w:val="24"/>
        </w:rPr>
        <w:t xml:space="preserve">                                         </w:t>
      </w:r>
      <w:r w:rsidRPr="00BB0D56">
        <w:rPr>
          <w:bCs/>
          <w:sz w:val="24"/>
          <w:szCs w:val="24"/>
        </w:rPr>
        <w:t>днем +12...+</w:t>
      </w:r>
      <w:r w:rsidRPr="00BB0D56">
        <w:rPr>
          <w:bCs/>
          <w:sz w:val="24"/>
          <w:szCs w:val="24"/>
          <w:lang w:val="en-US"/>
        </w:rPr>
        <w:t>1</w:t>
      </w:r>
      <w:r w:rsidRPr="00BB0D56">
        <w:rPr>
          <w:bCs/>
          <w:sz w:val="24"/>
          <w:szCs w:val="24"/>
        </w:rPr>
        <w:t xml:space="preserve">7ºС. </w:t>
      </w:r>
    </w:p>
    <w:p w14:paraId="0C7D97B5" w14:textId="77777777" w:rsidR="00BB0D56" w:rsidRPr="00BB0D56" w:rsidRDefault="00BB0D56" w:rsidP="00BB0D5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sz w:val="24"/>
          <w:szCs w:val="24"/>
        </w:rPr>
      </w:pPr>
      <w:r w:rsidRPr="00BB0D56">
        <w:rPr>
          <w:b/>
          <w:bCs/>
          <w:sz w:val="24"/>
          <w:szCs w:val="24"/>
        </w:rPr>
        <w:t>Горы, предгорья:</w:t>
      </w:r>
      <w:r w:rsidRPr="00BB0D56">
        <w:rPr>
          <w:bCs/>
          <w:sz w:val="24"/>
          <w:szCs w:val="24"/>
        </w:rPr>
        <w:t xml:space="preserve"> преимущественно без осадков.</w:t>
      </w:r>
    </w:p>
    <w:p w14:paraId="4931C156" w14:textId="77777777" w:rsidR="00BB0D56" w:rsidRPr="00BB0D56" w:rsidRDefault="00BB0D56" w:rsidP="00BB0D5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sz w:val="24"/>
          <w:szCs w:val="24"/>
        </w:rPr>
      </w:pPr>
      <w:r w:rsidRPr="00BB0D56">
        <w:rPr>
          <w:b/>
          <w:bCs/>
          <w:sz w:val="24"/>
          <w:szCs w:val="24"/>
        </w:rPr>
        <w:t>Температура воздуха:</w:t>
      </w:r>
      <w:r w:rsidRPr="00BB0D56">
        <w:rPr>
          <w:bCs/>
          <w:sz w:val="24"/>
          <w:szCs w:val="24"/>
        </w:rPr>
        <w:t xml:space="preserve"> ночью -2...+3ºС. </w:t>
      </w:r>
    </w:p>
    <w:p w14:paraId="14D2DE21" w14:textId="77777777" w:rsidR="00BB0D56" w:rsidRPr="00BB0D56" w:rsidRDefault="00BB0D56" w:rsidP="00BB0D56">
      <w:pPr>
        <w:numPr>
          <w:ilvl w:val="0"/>
          <w:numId w:val="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bCs/>
          <w:sz w:val="24"/>
          <w:szCs w:val="24"/>
        </w:rPr>
      </w:pPr>
      <w:r w:rsidRPr="00BB0D56">
        <w:rPr>
          <w:b/>
          <w:bCs/>
          <w:sz w:val="24"/>
          <w:szCs w:val="24"/>
        </w:rPr>
        <w:t xml:space="preserve">                                         </w:t>
      </w:r>
      <w:r w:rsidRPr="00BB0D56">
        <w:rPr>
          <w:bCs/>
          <w:sz w:val="24"/>
          <w:szCs w:val="24"/>
        </w:rPr>
        <w:t>днем +11...+16ºС.</w:t>
      </w:r>
    </w:p>
    <w:p w14:paraId="1409AA4B" w14:textId="78A06250" w:rsidR="00E14C85" w:rsidRPr="00BB0D56" w:rsidRDefault="00C45DC8" w:rsidP="00BB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Cs/>
          <w:sz w:val="24"/>
          <w:szCs w:val="24"/>
          <w:lang w:eastAsia="ar-SA"/>
        </w:rPr>
      </w:pPr>
      <w:r w:rsidRPr="00BB0D56">
        <w:rPr>
          <w:b/>
          <w:sz w:val="24"/>
          <w:szCs w:val="24"/>
          <w:lang w:eastAsia="ar-SA"/>
        </w:rPr>
        <w:t>Пожароопасность:</w:t>
      </w:r>
      <w:r w:rsidRPr="00BB0D56">
        <w:rPr>
          <w:bCs/>
          <w:sz w:val="24"/>
          <w:szCs w:val="24"/>
          <w:lang w:eastAsia="ar-SA"/>
        </w:rPr>
        <w:t xml:space="preserve"> </w:t>
      </w:r>
      <w:bookmarkStart w:id="5" w:name="_Hlk118025239"/>
      <w:r w:rsidR="00E14C85" w:rsidRPr="00BB0D56">
        <w:rPr>
          <w:bCs/>
          <w:sz w:val="24"/>
          <w:szCs w:val="24"/>
          <w:lang w:eastAsia="ar-SA"/>
        </w:rPr>
        <w:t xml:space="preserve">по г. Майкопу, г. Адыгейску, Майкопскому (северная часть), Гиагинскому, Кошехабльскому, Тахтамукайскому, Теучежскому, Красногвардейскому, Шовгеновскому району – </w:t>
      </w:r>
      <w:r w:rsidR="00E14C85" w:rsidRPr="00BB0D56">
        <w:rPr>
          <w:b/>
          <w:bCs/>
          <w:sz w:val="24"/>
          <w:szCs w:val="24"/>
          <w:lang w:eastAsia="ar-SA"/>
        </w:rPr>
        <w:t>2 класс</w:t>
      </w:r>
      <w:r w:rsidR="00E14C85" w:rsidRPr="00BB0D56">
        <w:rPr>
          <w:bCs/>
          <w:sz w:val="24"/>
          <w:szCs w:val="24"/>
          <w:lang w:eastAsia="ar-SA"/>
        </w:rPr>
        <w:t xml:space="preserve">, по Майкопскому району (южная часть (горные районы, горы)) – </w:t>
      </w:r>
      <w:r w:rsidR="00E14C85" w:rsidRPr="00BB0D56">
        <w:rPr>
          <w:b/>
          <w:bCs/>
          <w:sz w:val="24"/>
          <w:szCs w:val="24"/>
          <w:lang w:eastAsia="ar-SA"/>
        </w:rPr>
        <w:t>3 класс</w:t>
      </w:r>
      <w:r w:rsidR="00E14C85" w:rsidRPr="00BB0D56">
        <w:rPr>
          <w:bCs/>
          <w:sz w:val="24"/>
          <w:szCs w:val="24"/>
          <w:lang w:eastAsia="ar-SA"/>
        </w:rPr>
        <w:t>.</w:t>
      </w:r>
    </w:p>
    <w:bookmarkEnd w:id="5"/>
    <w:p w14:paraId="12262B8E" w14:textId="51D6BFE9" w:rsidR="00D351EC" w:rsidRPr="00BB0D56" w:rsidRDefault="00D351EC" w:rsidP="00E14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B0D56">
        <w:rPr>
          <w:b/>
          <w:sz w:val="24"/>
          <w:szCs w:val="24"/>
        </w:rPr>
        <w:t xml:space="preserve">1.2. Гидрологическая: </w:t>
      </w:r>
    </w:p>
    <w:bookmarkEnd w:id="1"/>
    <w:p w14:paraId="5D619FE8" w14:textId="77777777" w:rsidR="00D351EC" w:rsidRPr="00BB0D56" w:rsidRDefault="00D351EC">
      <w:pPr>
        <w:pStyle w:val="af6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B0D56">
        <w:rPr>
          <w:bCs/>
          <w:sz w:val="24"/>
          <w:szCs w:val="24"/>
          <w:lang w:eastAsia="ar-SA"/>
        </w:rPr>
        <w:t xml:space="preserve">На реках республики прогнозируется колебание уровней воды без достижения неблагоприятных отметок (НЯ). </w:t>
      </w:r>
    </w:p>
    <w:p w14:paraId="05405F67" w14:textId="77777777" w:rsidR="00D351EC" w:rsidRPr="00BB0D56" w:rsidRDefault="00D351EC">
      <w:pPr>
        <w:pStyle w:val="af6"/>
        <w:numPr>
          <w:ilvl w:val="0"/>
          <w:numId w:val="3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4"/>
          <w:szCs w:val="24"/>
        </w:rPr>
      </w:pPr>
      <w:r w:rsidRPr="00BB0D56">
        <w:rPr>
          <w:b/>
          <w:sz w:val="24"/>
          <w:szCs w:val="24"/>
          <w:lang w:val="x-none"/>
        </w:rPr>
        <w:t xml:space="preserve">1.3. </w:t>
      </w:r>
      <w:proofErr w:type="spellStart"/>
      <w:r w:rsidRPr="00BB0D56">
        <w:rPr>
          <w:b/>
          <w:sz w:val="24"/>
          <w:szCs w:val="24"/>
        </w:rPr>
        <w:t>Лесоп</w:t>
      </w:r>
      <w:r w:rsidRPr="00BB0D56">
        <w:rPr>
          <w:b/>
          <w:sz w:val="24"/>
          <w:szCs w:val="24"/>
          <w:lang w:val="x-none"/>
        </w:rPr>
        <w:t>ожарная</w:t>
      </w:r>
      <w:proofErr w:type="spellEnd"/>
      <w:r w:rsidRPr="00BB0D56">
        <w:rPr>
          <w:b/>
          <w:sz w:val="24"/>
          <w:szCs w:val="24"/>
        </w:rPr>
        <w:t xml:space="preserve"> обстановка</w:t>
      </w:r>
      <w:r w:rsidRPr="00BB0D56">
        <w:rPr>
          <w:b/>
          <w:sz w:val="24"/>
          <w:szCs w:val="24"/>
          <w:lang w:val="x-none"/>
        </w:rPr>
        <w:t>:</w:t>
      </w:r>
      <w:r w:rsidRPr="00BB0D56">
        <w:rPr>
          <w:b/>
          <w:sz w:val="24"/>
          <w:szCs w:val="24"/>
          <w:lang w:val="x-none"/>
        </w:rPr>
        <w:tab/>
      </w:r>
    </w:p>
    <w:p w14:paraId="119896E9" w14:textId="77777777" w:rsidR="00D351EC" w:rsidRPr="00BB0D56" w:rsidRDefault="00D351EC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4"/>
          <w:szCs w:val="24"/>
        </w:rPr>
      </w:pPr>
      <w:r w:rsidRPr="00BB0D56">
        <w:rPr>
          <w:sz w:val="24"/>
          <w:szCs w:val="24"/>
        </w:rPr>
        <w:t>На территории республики действующих очагов природных пожаров не</w:t>
      </w:r>
      <w:r w:rsidRPr="00BB0D56">
        <w:rPr>
          <w:sz w:val="24"/>
          <w:szCs w:val="24"/>
        </w:rPr>
        <w:br/>
        <w:t>зарегистрировано.</w:t>
      </w:r>
    </w:p>
    <w:p w14:paraId="25E22DBB" w14:textId="77777777" w:rsidR="00D351EC" w:rsidRPr="00BB0D56" w:rsidRDefault="00D351EC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  <w:szCs w:val="24"/>
        </w:rPr>
      </w:pPr>
      <w:r w:rsidRPr="00BB0D56">
        <w:rPr>
          <w:b/>
          <w:sz w:val="24"/>
          <w:szCs w:val="24"/>
        </w:rPr>
        <w:t xml:space="preserve"> 1.4. РХБ</w:t>
      </w:r>
    </w:p>
    <w:p w14:paraId="7101248A" w14:textId="77777777" w:rsidR="00D351EC" w:rsidRPr="00BB0D56" w:rsidRDefault="00D351EC">
      <w:pPr>
        <w:tabs>
          <w:tab w:val="left" w:pos="0"/>
        </w:tabs>
        <w:ind w:right="-34" w:firstLine="709"/>
        <w:jc w:val="both"/>
        <w:rPr>
          <w:sz w:val="24"/>
          <w:szCs w:val="24"/>
        </w:rPr>
      </w:pPr>
      <w:r w:rsidRPr="00BB0D56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BB0D56">
        <w:rPr>
          <w:b/>
          <w:sz w:val="24"/>
          <w:szCs w:val="24"/>
        </w:rPr>
        <w:t xml:space="preserve"> </w:t>
      </w:r>
      <w:r w:rsidRPr="00BB0D56">
        <w:rPr>
          <w:sz w:val="24"/>
          <w:szCs w:val="24"/>
        </w:rPr>
        <w:t>норме.</w:t>
      </w:r>
    </w:p>
    <w:p w14:paraId="53E3B885" w14:textId="77777777" w:rsidR="00D351EC" w:rsidRPr="00BB0D56" w:rsidRDefault="00D351EC">
      <w:pPr>
        <w:tabs>
          <w:tab w:val="left" w:pos="3483"/>
        </w:tabs>
        <w:ind w:firstLine="709"/>
        <w:jc w:val="both"/>
        <w:rPr>
          <w:sz w:val="24"/>
          <w:szCs w:val="24"/>
        </w:rPr>
      </w:pPr>
      <w:r w:rsidRPr="00BB0D56">
        <w:rPr>
          <w:b/>
          <w:sz w:val="24"/>
          <w:szCs w:val="24"/>
        </w:rPr>
        <w:t>2. Прогноз:</w:t>
      </w:r>
    </w:p>
    <w:p w14:paraId="622A9FDB" w14:textId="77777777" w:rsidR="00D351EC" w:rsidRPr="00BB0D56" w:rsidRDefault="00D351EC">
      <w:pPr>
        <w:numPr>
          <w:ilvl w:val="0"/>
          <w:numId w:val="3"/>
        </w:numPr>
        <w:suppressAutoHyphens/>
        <w:ind w:firstLine="277"/>
        <w:contextualSpacing/>
        <w:jc w:val="both"/>
        <w:rPr>
          <w:sz w:val="24"/>
          <w:szCs w:val="24"/>
        </w:rPr>
      </w:pPr>
      <w:r w:rsidRPr="00BB0D56">
        <w:rPr>
          <w:b/>
          <w:sz w:val="24"/>
          <w:szCs w:val="24"/>
        </w:rPr>
        <w:t>2.1</w:t>
      </w:r>
      <w:r w:rsidRPr="00BB0D56">
        <w:rPr>
          <w:b/>
          <w:bCs/>
          <w:sz w:val="24"/>
          <w:szCs w:val="24"/>
          <w:lang w:val="x-none" w:eastAsia="ar-SA"/>
        </w:rPr>
        <w:t>. Природные ЧС</w:t>
      </w:r>
      <w:r w:rsidRPr="00BB0D56">
        <w:rPr>
          <w:bCs/>
          <w:spacing w:val="2"/>
          <w:sz w:val="24"/>
          <w:szCs w:val="24"/>
        </w:rPr>
        <w:t>:</w:t>
      </w:r>
    </w:p>
    <w:p w14:paraId="184370B9" w14:textId="77777777" w:rsidR="00D351EC" w:rsidRPr="00BB0D56" w:rsidRDefault="00D351EC">
      <w:pPr>
        <w:tabs>
          <w:tab w:val="left" w:pos="0"/>
          <w:tab w:val="left" w:pos="2792"/>
        </w:tabs>
        <w:ind w:firstLine="709"/>
        <w:jc w:val="both"/>
        <w:rPr>
          <w:sz w:val="24"/>
          <w:szCs w:val="24"/>
        </w:rPr>
      </w:pPr>
      <w:r w:rsidRPr="00BB0D56">
        <w:rPr>
          <w:sz w:val="24"/>
          <w:szCs w:val="24"/>
        </w:rPr>
        <w:t>Не прогнозируются.</w:t>
      </w:r>
      <w:r w:rsidRPr="00BB0D56">
        <w:rPr>
          <w:sz w:val="24"/>
          <w:szCs w:val="24"/>
        </w:rPr>
        <w:tab/>
      </w:r>
    </w:p>
    <w:p w14:paraId="6E482CB7" w14:textId="298ABC9B" w:rsidR="00D351EC" w:rsidRPr="00BB0D56" w:rsidRDefault="00D351EC">
      <w:pPr>
        <w:tabs>
          <w:tab w:val="left" w:pos="0"/>
        </w:tabs>
        <w:ind w:firstLine="709"/>
        <w:jc w:val="both"/>
        <w:rPr>
          <w:b/>
          <w:bCs/>
          <w:i/>
          <w:sz w:val="24"/>
          <w:szCs w:val="24"/>
          <w:u w:val="single"/>
          <w:lang w:eastAsia="ar-SA"/>
        </w:rPr>
      </w:pPr>
      <w:r w:rsidRPr="00BB0D56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BB0D56">
        <w:rPr>
          <w:b/>
          <w:bCs/>
          <w:sz w:val="24"/>
          <w:szCs w:val="24"/>
          <w:lang w:eastAsia="ar-SA"/>
        </w:rPr>
        <w:t>происшествия:</w:t>
      </w:r>
      <w:bookmarkStart w:id="6" w:name="_Hlk108259513"/>
      <w:bookmarkStart w:id="7" w:name="_Hlk106807116"/>
      <w:r w:rsidRPr="00BB0D56">
        <w:rPr>
          <w:b/>
          <w:bCs/>
          <w:i/>
          <w:sz w:val="24"/>
          <w:szCs w:val="24"/>
          <w:u w:val="single"/>
          <w:lang w:eastAsia="ar-SA"/>
        </w:rPr>
        <w:t xml:space="preserve"> </w:t>
      </w:r>
    </w:p>
    <w:p w14:paraId="2A0DC9E1" w14:textId="736C7F64" w:rsidR="00D351EC" w:rsidRPr="00BB0D56" w:rsidRDefault="00D351EC" w:rsidP="00467401">
      <w:pPr>
        <w:ind w:firstLine="709"/>
        <w:jc w:val="both"/>
        <w:rPr>
          <w:b/>
          <w:sz w:val="24"/>
          <w:szCs w:val="24"/>
        </w:rPr>
      </w:pPr>
      <w:bookmarkStart w:id="8" w:name="_Hlk108440685"/>
      <w:bookmarkEnd w:id="6"/>
      <w:bookmarkEnd w:id="7"/>
      <w:r w:rsidRPr="00BB0D56">
        <w:rPr>
          <w:b/>
          <w:i/>
          <w:sz w:val="24"/>
          <w:szCs w:val="24"/>
          <w:u w:val="single"/>
        </w:rPr>
        <w:t>Майкопский район</w:t>
      </w:r>
      <w:bookmarkEnd w:id="8"/>
      <w:r w:rsidRPr="00BB0D56">
        <w:rPr>
          <w:b/>
          <w:sz w:val="24"/>
          <w:szCs w:val="24"/>
        </w:rPr>
        <w:t xml:space="preserve"> - </w:t>
      </w:r>
      <w:r w:rsidRPr="00BB0D56">
        <w:rPr>
          <w:sz w:val="24"/>
          <w:szCs w:val="24"/>
        </w:rPr>
        <w:t>существует вероятность (0,</w:t>
      </w:r>
      <w:r w:rsidR="008242FD" w:rsidRPr="00BB0D56">
        <w:rPr>
          <w:sz w:val="24"/>
          <w:szCs w:val="24"/>
        </w:rPr>
        <w:t>3</w:t>
      </w:r>
      <w:r w:rsidRPr="00BB0D56">
        <w:rPr>
          <w:sz w:val="24"/>
          <w:szCs w:val="24"/>
        </w:rPr>
        <w:t>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B0D56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14:paraId="6E068E68" w14:textId="76EF1DBE" w:rsidR="00D351EC" w:rsidRPr="00BB0D56" w:rsidRDefault="00D351E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B0D56">
        <w:rPr>
          <w:b/>
          <w:sz w:val="24"/>
          <w:szCs w:val="24"/>
        </w:rPr>
        <w:t xml:space="preserve">2.2. </w:t>
      </w:r>
      <w:r w:rsidRPr="00BB0D56">
        <w:rPr>
          <w:b/>
          <w:bCs/>
          <w:sz w:val="24"/>
          <w:szCs w:val="24"/>
          <w:lang w:eastAsia="ar-SA"/>
        </w:rPr>
        <w:t>Техногенные ЧС:</w:t>
      </w:r>
      <w:r w:rsidRPr="00BB0D56">
        <w:rPr>
          <w:sz w:val="24"/>
          <w:szCs w:val="24"/>
        </w:rPr>
        <w:t xml:space="preserve"> </w:t>
      </w:r>
    </w:p>
    <w:p w14:paraId="363CAF36" w14:textId="2BCC4808" w:rsidR="00C45DC8" w:rsidRPr="00BB0D56" w:rsidRDefault="00D351EC" w:rsidP="009B662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B0D56">
        <w:rPr>
          <w:sz w:val="24"/>
          <w:szCs w:val="24"/>
        </w:rPr>
        <w:t>Не прогнозируются.</w:t>
      </w:r>
    </w:p>
    <w:p w14:paraId="7D682B58" w14:textId="104DB92F" w:rsidR="007C35B8" w:rsidRPr="00BB0D56" w:rsidRDefault="00D351EC" w:rsidP="00320CB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B0D56">
        <w:rPr>
          <w:b/>
          <w:bCs/>
          <w:sz w:val="24"/>
          <w:szCs w:val="24"/>
          <w:lang w:eastAsia="ar-SA"/>
        </w:rPr>
        <w:t>Техногенные</w:t>
      </w:r>
      <w:r w:rsidRPr="00BB0D56">
        <w:rPr>
          <w:b/>
          <w:bCs/>
          <w:sz w:val="24"/>
          <w:szCs w:val="24"/>
          <w:lang w:val="x-none" w:eastAsia="ar-SA"/>
        </w:rPr>
        <w:t xml:space="preserve"> </w:t>
      </w:r>
      <w:r w:rsidRPr="00BB0D56">
        <w:rPr>
          <w:b/>
          <w:bCs/>
          <w:sz w:val="24"/>
          <w:szCs w:val="24"/>
          <w:lang w:eastAsia="ar-SA"/>
        </w:rPr>
        <w:t>происшествия</w:t>
      </w:r>
      <w:r w:rsidRPr="00BB0D56">
        <w:rPr>
          <w:bCs/>
          <w:spacing w:val="2"/>
          <w:sz w:val="24"/>
          <w:szCs w:val="24"/>
        </w:rPr>
        <w:t>:</w:t>
      </w:r>
      <w:bookmarkStart w:id="9" w:name="_Hlk102141722"/>
    </w:p>
    <w:p w14:paraId="7F2D9D21" w14:textId="704C2BA9" w:rsidR="008862E0" w:rsidRPr="00BB0D56" w:rsidRDefault="00D351EC" w:rsidP="006C3429">
      <w:pPr>
        <w:ind w:firstLine="709"/>
        <w:jc w:val="both"/>
        <w:rPr>
          <w:sz w:val="24"/>
          <w:szCs w:val="24"/>
        </w:rPr>
      </w:pPr>
      <w:r w:rsidRPr="00BB0D56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BB0D56">
        <w:rPr>
          <w:i/>
          <w:spacing w:val="2"/>
          <w:sz w:val="24"/>
          <w:szCs w:val="24"/>
        </w:rPr>
        <w:t xml:space="preserve"> </w:t>
      </w:r>
      <w:r w:rsidRPr="00BB0D56">
        <w:rPr>
          <w:i/>
          <w:sz w:val="24"/>
          <w:szCs w:val="24"/>
        </w:rPr>
        <w:t xml:space="preserve">– </w:t>
      </w:r>
      <w:bookmarkEnd w:id="9"/>
      <w:r w:rsidRPr="00BB0D56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</w:t>
      </w:r>
      <w:r w:rsidRPr="00BB0D56">
        <w:rPr>
          <w:sz w:val="24"/>
          <w:szCs w:val="24"/>
        </w:rPr>
        <w:lastRenderedPageBreak/>
        <w:t xml:space="preserve">выявление единичных очагов природных пожаров </w:t>
      </w:r>
      <w:r w:rsidRPr="00BB0D56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14:paraId="32958032" w14:textId="18FA5015" w:rsidR="00D351EC" w:rsidRPr="00BB0D56" w:rsidRDefault="00D351EC">
      <w:pPr>
        <w:ind w:firstLine="709"/>
        <w:jc w:val="both"/>
        <w:rPr>
          <w:b/>
          <w:spacing w:val="2"/>
          <w:sz w:val="24"/>
          <w:szCs w:val="24"/>
        </w:rPr>
      </w:pPr>
      <w:r w:rsidRPr="00BB0D56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BB0D56">
        <w:rPr>
          <w:i/>
          <w:spacing w:val="2"/>
          <w:sz w:val="24"/>
          <w:szCs w:val="24"/>
        </w:rPr>
        <w:t xml:space="preserve"> </w:t>
      </w:r>
      <w:r w:rsidRPr="00BB0D56">
        <w:rPr>
          <w:i/>
          <w:sz w:val="24"/>
          <w:szCs w:val="24"/>
        </w:rPr>
        <w:t xml:space="preserve">– </w:t>
      </w:r>
      <w:r w:rsidRPr="00BB0D56">
        <w:rPr>
          <w:sz w:val="24"/>
          <w:szCs w:val="24"/>
        </w:rPr>
        <w:t>существует</w:t>
      </w:r>
      <w:r w:rsidRPr="00BB0D56">
        <w:rPr>
          <w:i/>
          <w:sz w:val="24"/>
          <w:szCs w:val="24"/>
        </w:rPr>
        <w:t xml:space="preserve"> </w:t>
      </w:r>
      <w:r w:rsidRPr="00BB0D56">
        <w:rPr>
          <w:spacing w:val="2"/>
          <w:sz w:val="24"/>
          <w:szCs w:val="24"/>
        </w:rPr>
        <w:t>вероятность</w:t>
      </w:r>
      <w:r w:rsidRPr="00BB0D56">
        <w:rPr>
          <w:i/>
          <w:spacing w:val="2"/>
          <w:sz w:val="24"/>
          <w:szCs w:val="24"/>
        </w:rPr>
        <w:t xml:space="preserve"> </w:t>
      </w:r>
      <w:r w:rsidRPr="00BB0D56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B0D56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2C63DF6C" w14:textId="735E8E95" w:rsidR="00D351EC" w:rsidRPr="00BB0D56" w:rsidRDefault="00D351EC">
      <w:pPr>
        <w:ind w:firstLine="709"/>
        <w:jc w:val="both"/>
        <w:rPr>
          <w:sz w:val="24"/>
          <w:szCs w:val="24"/>
        </w:rPr>
      </w:pPr>
      <w:r w:rsidRPr="00BB0D56">
        <w:rPr>
          <w:b/>
          <w:spacing w:val="2"/>
          <w:sz w:val="24"/>
          <w:szCs w:val="24"/>
        </w:rPr>
        <w:t>Б</w:t>
      </w:r>
      <w:r w:rsidRPr="00BB0D56">
        <w:rPr>
          <w:b/>
          <w:sz w:val="24"/>
          <w:szCs w:val="24"/>
        </w:rPr>
        <w:t>иолого-социальные ЧС:</w:t>
      </w:r>
    </w:p>
    <w:p w14:paraId="0E7F033C" w14:textId="77777777" w:rsidR="00D351EC" w:rsidRPr="00BB0D56" w:rsidRDefault="00D351E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B0D56">
        <w:rPr>
          <w:sz w:val="24"/>
          <w:szCs w:val="24"/>
        </w:rPr>
        <w:t>Не прогнозируются.</w:t>
      </w:r>
    </w:p>
    <w:p w14:paraId="39ABD5D6" w14:textId="77777777" w:rsidR="00D351EC" w:rsidRPr="00BB0D56" w:rsidRDefault="00D351E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5CDDEF4D" w14:textId="77777777" w:rsidR="004A2881" w:rsidRPr="00BB0D56" w:rsidRDefault="004A2881" w:rsidP="004A2881">
      <w:pPr>
        <w:widowControl w:val="0"/>
        <w:ind w:firstLine="709"/>
        <w:jc w:val="center"/>
        <w:outlineLvl w:val="0"/>
        <w:rPr>
          <w:sz w:val="24"/>
          <w:szCs w:val="24"/>
        </w:rPr>
      </w:pPr>
      <w:r w:rsidRPr="00BB0D56">
        <w:rPr>
          <w:rFonts w:eastAsia="MS Mincho"/>
          <w:b/>
          <w:bCs/>
          <w:iCs/>
          <w:sz w:val="24"/>
          <w:szCs w:val="24"/>
        </w:rPr>
        <w:t>3.Рекомендованные превентивные мероприятия</w:t>
      </w:r>
    </w:p>
    <w:p w14:paraId="493250D0" w14:textId="77777777" w:rsidR="004A2881" w:rsidRPr="00BB0D56" w:rsidRDefault="004A2881" w:rsidP="004A2881">
      <w:pPr>
        <w:widowControl w:val="0"/>
        <w:ind w:firstLine="709"/>
        <w:jc w:val="center"/>
        <w:rPr>
          <w:sz w:val="24"/>
          <w:szCs w:val="24"/>
        </w:rPr>
      </w:pPr>
      <w:r w:rsidRPr="00BB0D56">
        <w:rPr>
          <w:rFonts w:eastAsia="MS Mincho"/>
          <w:b/>
          <w:bCs/>
          <w:sz w:val="24"/>
          <w:szCs w:val="24"/>
        </w:rPr>
        <w:t>Общие предложения:</w:t>
      </w:r>
    </w:p>
    <w:p w14:paraId="2A530E5C" w14:textId="77777777" w:rsidR="004A2881" w:rsidRPr="00BB0D56" w:rsidRDefault="004A2881" w:rsidP="004A2881">
      <w:pPr>
        <w:ind w:firstLine="709"/>
        <w:jc w:val="both"/>
        <w:rPr>
          <w:sz w:val="24"/>
          <w:szCs w:val="24"/>
        </w:rPr>
      </w:pPr>
      <w:r w:rsidRPr="00BB0D56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4F5AAE3F" w14:textId="77777777" w:rsidR="004A2881" w:rsidRPr="00BB0D56" w:rsidRDefault="004A2881" w:rsidP="004A2881">
      <w:pPr>
        <w:ind w:firstLine="709"/>
        <w:jc w:val="both"/>
        <w:rPr>
          <w:sz w:val="24"/>
          <w:szCs w:val="24"/>
        </w:rPr>
      </w:pPr>
      <w:r w:rsidRPr="00BB0D56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4DB8405" w14:textId="77777777" w:rsidR="004A2881" w:rsidRPr="00BB0D56" w:rsidRDefault="004A2881" w:rsidP="004A2881">
      <w:pPr>
        <w:ind w:firstLine="709"/>
        <w:jc w:val="both"/>
        <w:rPr>
          <w:sz w:val="24"/>
          <w:szCs w:val="24"/>
        </w:rPr>
      </w:pPr>
      <w:r w:rsidRPr="00BB0D56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464AB8D" w14:textId="77777777" w:rsidR="004A2881" w:rsidRPr="00BB0D56" w:rsidRDefault="004A2881" w:rsidP="004A2881">
      <w:pPr>
        <w:ind w:firstLine="709"/>
        <w:jc w:val="both"/>
        <w:rPr>
          <w:sz w:val="24"/>
          <w:szCs w:val="24"/>
        </w:rPr>
      </w:pPr>
      <w:r w:rsidRPr="00BB0D56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14:paraId="3516241A" w14:textId="77777777" w:rsidR="004A2881" w:rsidRPr="00BB0D56" w:rsidRDefault="004A2881" w:rsidP="004A2881">
      <w:pPr>
        <w:ind w:firstLine="709"/>
        <w:jc w:val="both"/>
        <w:rPr>
          <w:sz w:val="24"/>
          <w:szCs w:val="24"/>
        </w:rPr>
      </w:pPr>
      <w:r w:rsidRPr="00BB0D56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D73D828" w14:textId="77777777" w:rsidR="004A2881" w:rsidRPr="00BB0D56" w:rsidRDefault="004A2881" w:rsidP="004A2881">
      <w:pPr>
        <w:ind w:firstLine="709"/>
        <w:jc w:val="both"/>
        <w:rPr>
          <w:sz w:val="24"/>
          <w:szCs w:val="24"/>
        </w:rPr>
      </w:pPr>
      <w:r w:rsidRPr="00BB0D56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CEB6010" w14:textId="708A26B9" w:rsidR="00C45DC8" w:rsidRPr="00BB0D56" w:rsidRDefault="004A2881" w:rsidP="009B662F">
      <w:pPr>
        <w:ind w:firstLine="709"/>
        <w:jc w:val="both"/>
        <w:rPr>
          <w:rFonts w:eastAsia="MS Mincho"/>
          <w:sz w:val="24"/>
          <w:szCs w:val="24"/>
        </w:rPr>
      </w:pPr>
      <w:r w:rsidRPr="00BB0D56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7F996D93" w14:textId="77777777" w:rsidR="00C94BDE" w:rsidRPr="00BB0D56" w:rsidRDefault="00C94BDE" w:rsidP="004A2881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</w:p>
    <w:p w14:paraId="7400D0A1" w14:textId="4F68B94C" w:rsidR="004A2881" w:rsidRPr="00BB0D56" w:rsidRDefault="004A2881" w:rsidP="004A2881">
      <w:pPr>
        <w:tabs>
          <w:tab w:val="left" w:pos="2805"/>
          <w:tab w:val="center" w:pos="4960"/>
        </w:tabs>
        <w:jc w:val="center"/>
        <w:rPr>
          <w:sz w:val="24"/>
          <w:szCs w:val="24"/>
        </w:rPr>
      </w:pPr>
      <w:r w:rsidRPr="00BB0D56">
        <w:rPr>
          <w:rFonts w:eastAsia="MS Mincho"/>
          <w:b/>
          <w:sz w:val="24"/>
          <w:szCs w:val="24"/>
        </w:rPr>
        <w:t>По противооползневым мероприятиям:</w:t>
      </w:r>
    </w:p>
    <w:p w14:paraId="3C39B9E3" w14:textId="77777777" w:rsidR="00B4690B" w:rsidRPr="00BB0D56" w:rsidRDefault="00B4690B" w:rsidP="00B4690B">
      <w:pPr>
        <w:ind w:firstLine="709"/>
        <w:jc w:val="both"/>
        <w:rPr>
          <w:rFonts w:eastAsia="MS Mincho"/>
          <w:sz w:val="24"/>
          <w:szCs w:val="24"/>
        </w:rPr>
      </w:pPr>
      <w:r w:rsidRPr="00BB0D56">
        <w:rPr>
          <w:rFonts w:eastAsia="MS Mincho"/>
          <w:sz w:val="24"/>
          <w:szCs w:val="24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4751F99" w14:textId="4C0265B0" w:rsidR="00F71FFC" w:rsidRPr="00BB0D56" w:rsidRDefault="00B4690B" w:rsidP="000C54AB">
      <w:pPr>
        <w:ind w:firstLine="709"/>
        <w:jc w:val="both"/>
        <w:rPr>
          <w:rFonts w:eastAsia="MS Mincho"/>
          <w:sz w:val="24"/>
          <w:szCs w:val="24"/>
        </w:rPr>
      </w:pPr>
      <w:r w:rsidRPr="00BB0D56">
        <w:rPr>
          <w:rFonts w:eastAsia="MS Mincho"/>
          <w:sz w:val="24"/>
          <w:szCs w:val="24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71BA6D59" w14:textId="77777777" w:rsidR="00C94BDE" w:rsidRPr="00BB0D56" w:rsidRDefault="00C94BDE" w:rsidP="004A2881">
      <w:pPr>
        <w:ind w:firstLine="709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</w:p>
    <w:p w14:paraId="6A0AF78B" w14:textId="3C0D9FDB" w:rsidR="004A2881" w:rsidRPr="00BB0D56" w:rsidRDefault="004A2881" w:rsidP="004A2881">
      <w:pPr>
        <w:ind w:firstLine="709"/>
        <w:jc w:val="center"/>
        <w:rPr>
          <w:sz w:val="24"/>
          <w:szCs w:val="24"/>
        </w:rPr>
      </w:pPr>
      <w:r w:rsidRPr="00BB0D56">
        <w:rPr>
          <w:rFonts w:eastAsia="Calibri"/>
          <w:b/>
          <w:bCs/>
          <w:iCs/>
          <w:sz w:val="24"/>
          <w:szCs w:val="24"/>
          <w:lang w:eastAsia="en-US"/>
        </w:rPr>
        <w:t>По несанкционированным палам сухой растительности.</w:t>
      </w:r>
    </w:p>
    <w:p w14:paraId="41C78AD4" w14:textId="32BA1155" w:rsidR="004A2881" w:rsidRPr="00BB0D56" w:rsidRDefault="004A2881" w:rsidP="004A2881">
      <w:pPr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 w:rsidRPr="00BB0D56">
        <w:rPr>
          <w:rFonts w:eastAsia="Calibri"/>
          <w:iCs/>
          <w:sz w:val="24"/>
          <w:szCs w:val="24"/>
          <w:lang w:eastAsia="en-US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18F6BE7E" w14:textId="77777777" w:rsidR="00C94BDE" w:rsidRPr="00BB0D56" w:rsidRDefault="00C94BDE" w:rsidP="009B662F">
      <w:pPr>
        <w:ind w:firstLine="709"/>
        <w:jc w:val="both"/>
        <w:rPr>
          <w:rFonts w:eastAsia="Calibri"/>
          <w:b/>
          <w:iCs/>
          <w:sz w:val="24"/>
          <w:szCs w:val="24"/>
          <w:lang w:eastAsia="en-US"/>
        </w:rPr>
      </w:pPr>
    </w:p>
    <w:p w14:paraId="4CC5E266" w14:textId="77777777" w:rsidR="000B7FC8" w:rsidRPr="00BB0D56" w:rsidRDefault="000B7FC8" w:rsidP="000B7FC8">
      <w:pPr>
        <w:ind w:firstLine="709"/>
        <w:jc w:val="center"/>
        <w:rPr>
          <w:rFonts w:eastAsia="Calibri"/>
          <w:b/>
          <w:iCs/>
          <w:sz w:val="24"/>
          <w:szCs w:val="24"/>
          <w:lang w:eastAsia="en-US"/>
        </w:rPr>
      </w:pPr>
    </w:p>
    <w:p w14:paraId="46687E31" w14:textId="0FA7DBD2" w:rsidR="008862E0" w:rsidRPr="00BB0D56" w:rsidRDefault="00D351EC" w:rsidP="009B662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B0D56">
        <w:rPr>
          <w:rFonts w:eastAsia="MS Mincho"/>
          <w:b/>
          <w:iCs/>
          <w:sz w:val="24"/>
          <w:szCs w:val="24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 w:history="1">
        <w:r w:rsidRPr="00BB0D56">
          <w:rPr>
            <w:rStyle w:val="a3"/>
            <w:rFonts w:eastAsia="MS Mincho"/>
            <w:bCs/>
            <w:i/>
            <w:color w:val="000000"/>
            <w:sz w:val="24"/>
            <w:szCs w:val="24"/>
          </w:rPr>
          <w:t>cuks@01.mchs.gov.ru</w:t>
        </w:r>
      </w:hyperlink>
      <w:r w:rsidRPr="00BB0D56">
        <w:rPr>
          <w:rFonts w:eastAsia="MS Mincho"/>
          <w:b/>
          <w:iCs/>
          <w:sz w:val="24"/>
          <w:szCs w:val="24"/>
        </w:rPr>
        <w:t xml:space="preserve"> к 1</w:t>
      </w:r>
      <w:r w:rsidR="0096283C" w:rsidRPr="00BB0D56">
        <w:rPr>
          <w:rFonts w:eastAsia="MS Mincho"/>
          <w:b/>
          <w:iCs/>
          <w:sz w:val="24"/>
          <w:szCs w:val="24"/>
        </w:rPr>
        <w:t>6</w:t>
      </w:r>
      <w:r w:rsidRPr="00BB0D56">
        <w:rPr>
          <w:rFonts w:eastAsia="MS Mincho"/>
          <w:b/>
          <w:iCs/>
          <w:sz w:val="24"/>
          <w:szCs w:val="24"/>
        </w:rPr>
        <w:t>:</w:t>
      </w:r>
      <w:r w:rsidR="004B1B94" w:rsidRPr="00BB0D56">
        <w:rPr>
          <w:rFonts w:eastAsia="MS Mincho"/>
          <w:b/>
          <w:iCs/>
          <w:sz w:val="24"/>
          <w:szCs w:val="24"/>
        </w:rPr>
        <w:t>3</w:t>
      </w:r>
      <w:r w:rsidR="00A7575C" w:rsidRPr="00BB0D56">
        <w:rPr>
          <w:rFonts w:eastAsia="MS Mincho"/>
          <w:b/>
          <w:iCs/>
          <w:sz w:val="24"/>
          <w:szCs w:val="24"/>
        </w:rPr>
        <w:t>0</w:t>
      </w:r>
      <w:r w:rsidRPr="00BB0D56">
        <w:rPr>
          <w:rFonts w:eastAsia="MS Mincho"/>
          <w:b/>
          <w:iCs/>
          <w:sz w:val="24"/>
          <w:szCs w:val="24"/>
        </w:rPr>
        <w:t xml:space="preserve"> -</w:t>
      </w:r>
      <w:r w:rsidR="00730119" w:rsidRPr="00BB0D56">
        <w:rPr>
          <w:rFonts w:eastAsia="MS Mincho"/>
          <w:b/>
          <w:iCs/>
          <w:sz w:val="24"/>
          <w:szCs w:val="24"/>
        </w:rPr>
        <w:t xml:space="preserve"> </w:t>
      </w:r>
      <w:r w:rsidR="00D5151E" w:rsidRPr="00BB0D56">
        <w:rPr>
          <w:rFonts w:eastAsia="MS Mincho"/>
          <w:b/>
          <w:iCs/>
          <w:sz w:val="24"/>
          <w:szCs w:val="24"/>
        </w:rPr>
        <w:t>1</w:t>
      </w:r>
      <w:r w:rsidR="00EF680A" w:rsidRPr="00BB0D56">
        <w:rPr>
          <w:rFonts w:eastAsia="MS Mincho"/>
          <w:b/>
          <w:iCs/>
          <w:sz w:val="24"/>
          <w:szCs w:val="24"/>
        </w:rPr>
        <w:t>6</w:t>
      </w:r>
      <w:r w:rsidR="00730119" w:rsidRPr="00BB0D56">
        <w:rPr>
          <w:rFonts w:eastAsia="MS Mincho"/>
          <w:b/>
          <w:iCs/>
          <w:sz w:val="24"/>
          <w:szCs w:val="24"/>
        </w:rPr>
        <w:t>.1</w:t>
      </w:r>
      <w:r w:rsidR="00F83E4D" w:rsidRPr="00BB0D56">
        <w:rPr>
          <w:rFonts w:eastAsia="MS Mincho"/>
          <w:b/>
          <w:iCs/>
          <w:sz w:val="24"/>
          <w:szCs w:val="24"/>
        </w:rPr>
        <w:t>1</w:t>
      </w:r>
      <w:r w:rsidRPr="00BB0D56">
        <w:rPr>
          <w:rFonts w:eastAsia="MS Mincho"/>
          <w:b/>
          <w:iCs/>
          <w:sz w:val="24"/>
          <w:szCs w:val="24"/>
        </w:rPr>
        <w:t>.2022.</w:t>
      </w:r>
    </w:p>
    <w:p w14:paraId="08A12B74" w14:textId="215D18BD" w:rsidR="00D5151E" w:rsidRPr="00BB0D56" w:rsidRDefault="00D5151E" w:rsidP="008862E0">
      <w:pPr>
        <w:tabs>
          <w:tab w:val="left" w:pos="0"/>
        </w:tabs>
        <w:jc w:val="both"/>
        <w:rPr>
          <w:sz w:val="24"/>
          <w:szCs w:val="24"/>
        </w:rPr>
      </w:pPr>
    </w:p>
    <w:p w14:paraId="0B8AD511" w14:textId="51F1547E" w:rsidR="009B662F" w:rsidRPr="00BB0D56" w:rsidRDefault="009B662F" w:rsidP="008862E0">
      <w:pPr>
        <w:tabs>
          <w:tab w:val="left" w:pos="0"/>
        </w:tabs>
        <w:jc w:val="both"/>
        <w:rPr>
          <w:sz w:val="24"/>
          <w:szCs w:val="24"/>
        </w:rPr>
      </w:pPr>
    </w:p>
    <w:p w14:paraId="5D8D9C2B" w14:textId="20CFFD0C" w:rsidR="00AC6F06" w:rsidRPr="00BB0D56" w:rsidRDefault="00EF680A" w:rsidP="00AC6F06">
      <w:pPr>
        <w:rPr>
          <w:sz w:val="24"/>
          <w:szCs w:val="24"/>
        </w:rPr>
      </w:pPr>
      <w:r w:rsidRPr="00BB0D5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774516" wp14:editId="0117CD59">
            <wp:simplePos x="0" y="0"/>
            <wp:positionH relativeFrom="column">
              <wp:posOffset>3662045</wp:posOffset>
            </wp:positionH>
            <wp:positionV relativeFrom="paragraph">
              <wp:posOffset>80645</wp:posOffset>
            </wp:positionV>
            <wp:extent cx="883920" cy="7988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F06" w:rsidRPr="00BB0D56">
        <w:rPr>
          <w:sz w:val="24"/>
          <w:szCs w:val="24"/>
        </w:rPr>
        <w:t xml:space="preserve">Заместитель начальника ЦУКС </w:t>
      </w:r>
    </w:p>
    <w:p w14:paraId="1CAD070C" w14:textId="1CAC988B" w:rsidR="00AC6F06" w:rsidRPr="00BB0D56" w:rsidRDefault="00AC6F06" w:rsidP="00097A03">
      <w:pPr>
        <w:tabs>
          <w:tab w:val="left" w:pos="6300"/>
        </w:tabs>
        <w:rPr>
          <w:sz w:val="24"/>
          <w:szCs w:val="24"/>
        </w:rPr>
      </w:pPr>
      <w:r w:rsidRPr="00BB0D56">
        <w:rPr>
          <w:sz w:val="24"/>
          <w:szCs w:val="24"/>
        </w:rPr>
        <w:t>ГУ МЧС России по Республике Адыгея-</w:t>
      </w:r>
      <w:r w:rsidR="00097A03" w:rsidRPr="00BB0D56">
        <w:rPr>
          <w:sz w:val="24"/>
          <w:szCs w:val="24"/>
        </w:rPr>
        <w:tab/>
      </w:r>
    </w:p>
    <w:p w14:paraId="34F420A4" w14:textId="5146B664" w:rsidR="00AC6F06" w:rsidRPr="00BB0D56" w:rsidRDefault="00AC6F06" w:rsidP="00AC6F06">
      <w:pPr>
        <w:rPr>
          <w:sz w:val="24"/>
          <w:szCs w:val="24"/>
        </w:rPr>
      </w:pPr>
      <w:r w:rsidRPr="00BB0D56">
        <w:rPr>
          <w:sz w:val="24"/>
          <w:szCs w:val="24"/>
        </w:rPr>
        <w:t xml:space="preserve">старший оперативный дежурный                                                   </w:t>
      </w:r>
    </w:p>
    <w:p w14:paraId="0C59A8AF" w14:textId="5160D750" w:rsidR="00EF680A" w:rsidRPr="00EF680A" w:rsidRDefault="00EF680A" w:rsidP="00EF680A">
      <w:pPr>
        <w:rPr>
          <w:sz w:val="22"/>
          <w:szCs w:val="22"/>
        </w:rPr>
      </w:pPr>
      <w:r w:rsidRPr="00BB0D56">
        <w:rPr>
          <w:sz w:val="24"/>
          <w:szCs w:val="24"/>
        </w:rPr>
        <w:t>подполковник</w:t>
      </w:r>
      <w:r w:rsidR="002005C8" w:rsidRPr="00BB0D56">
        <w:rPr>
          <w:sz w:val="24"/>
          <w:szCs w:val="24"/>
        </w:rPr>
        <w:t xml:space="preserve"> </w:t>
      </w:r>
      <w:r w:rsidR="00AC6F06" w:rsidRPr="00BB0D56">
        <w:rPr>
          <w:sz w:val="24"/>
          <w:szCs w:val="24"/>
        </w:rPr>
        <w:t xml:space="preserve">внутренней службы                                                                </w:t>
      </w:r>
      <w:r w:rsidR="008E51DE" w:rsidRPr="00BB0D56">
        <w:rPr>
          <w:sz w:val="24"/>
          <w:szCs w:val="24"/>
        </w:rPr>
        <w:t xml:space="preserve"> </w:t>
      </w:r>
      <w:r w:rsidR="006F5D43" w:rsidRPr="00BB0D56">
        <w:rPr>
          <w:sz w:val="24"/>
          <w:szCs w:val="24"/>
        </w:rPr>
        <w:t xml:space="preserve">  </w:t>
      </w:r>
      <w:r w:rsidR="00D5151E" w:rsidRPr="00BB0D56">
        <w:rPr>
          <w:sz w:val="24"/>
          <w:szCs w:val="24"/>
        </w:rPr>
        <w:t xml:space="preserve"> </w:t>
      </w:r>
      <w:r w:rsidR="00307798" w:rsidRPr="00BB0D56">
        <w:rPr>
          <w:sz w:val="24"/>
          <w:szCs w:val="24"/>
        </w:rPr>
        <w:t xml:space="preserve"> </w:t>
      </w:r>
      <w:r w:rsidR="00B50D62" w:rsidRPr="00BB0D56">
        <w:rPr>
          <w:sz w:val="24"/>
          <w:szCs w:val="24"/>
        </w:rPr>
        <w:t xml:space="preserve">  </w:t>
      </w:r>
      <w:r w:rsidR="009B662F" w:rsidRPr="00BB0D56">
        <w:rPr>
          <w:sz w:val="24"/>
          <w:szCs w:val="24"/>
        </w:rPr>
        <w:t xml:space="preserve">      </w:t>
      </w:r>
      <w:r w:rsidR="00857649" w:rsidRPr="00BB0D56">
        <w:rPr>
          <w:sz w:val="24"/>
          <w:szCs w:val="24"/>
        </w:rPr>
        <w:t xml:space="preserve"> </w:t>
      </w:r>
      <w:r w:rsidR="009B662F" w:rsidRPr="00BB0D56">
        <w:rPr>
          <w:sz w:val="24"/>
          <w:szCs w:val="24"/>
        </w:rPr>
        <w:t xml:space="preserve">     </w:t>
      </w:r>
      <w:r w:rsidRPr="00BB0D56">
        <w:rPr>
          <w:sz w:val="24"/>
          <w:szCs w:val="24"/>
        </w:rPr>
        <w:t>А.А. Бочка</w:t>
      </w:r>
    </w:p>
    <w:p w14:paraId="0716A59B" w14:textId="77777777" w:rsidR="00701B51" w:rsidRPr="009B662F" w:rsidRDefault="00701B51" w:rsidP="00701B51">
      <w:pPr>
        <w:rPr>
          <w:sz w:val="22"/>
          <w:szCs w:val="22"/>
        </w:rPr>
      </w:pPr>
    </w:p>
    <w:sectPr w:rsidR="00701B51" w:rsidRPr="009B662F" w:rsidSect="008862E0">
      <w:footerReference w:type="even" r:id="rId10"/>
      <w:footerReference w:type="default" r:id="rId11"/>
      <w:footerReference w:type="first" r:id="rId12"/>
      <w:pgSz w:w="11906" w:h="16838"/>
      <w:pgMar w:top="426" w:right="707" w:bottom="426" w:left="1418" w:header="720" w:footer="19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ADA3" w14:textId="77777777" w:rsidR="00D351EC" w:rsidRDefault="00D351EC">
      <w:r>
        <w:separator/>
      </w:r>
    </w:p>
  </w:endnote>
  <w:endnote w:type="continuationSeparator" w:id="0">
    <w:p w14:paraId="6513AF06" w14:textId="77777777" w:rsidR="00D351EC" w:rsidRDefault="00D3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69A8" w14:textId="5D5B45B7" w:rsidR="00654ECC" w:rsidRPr="001D4841" w:rsidRDefault="00654ECC" w:rsidP="00654ECC">
    <w:pPr>
      <w:pStyle w:val="af0"/>
      <w:rPr>
        <w:sz w:val="16"/>
        <w:szCs w:val="16"/>
      </w:rPr>
    </w:pPr>
    <w:proofErr w:type="spellStart"/>
    <w:r w:rsidRPr="001D4841">
      <w:rPr>
        <w:sz w:val="16"/>
        <w:szCs w:val="16"/>
      </w:rPr>
      <w:t>Исп</w:t>
    </w:r>
    <w:proofErr w:type="spellEnd"/>
    <w:r w:rsidRPr="001D4841">
      <w:rPr>
        <w:sz w:val="16"/>
        <w:szCs w:val="16"/>
      </w:rPr>
      <w:t xml:space="preserve">: </w:t>
    </w:r>
    <w:r w:rsidR="00EF680A">
      <w:rPr>
        <w:sz w:val="16"/>
        <w:szCs w:val="16"/>
      </w:rPr>
      <w:t>А.В. Лантратова</w:t>
    </w:r>
  </w:p>
  <w:p w14:paraId="7F5ACF98" w14:textId="41E6D3F5" w:rsidR="00654ECC" w:rsidRPr="001D4841" w:rsidRDefault="00654ECC" w:rsidP="00654ECC">
    <w:pPr>
      <w:pStyle w:val="af0"/>
      <w:rPr>
        <w:sz w:val="16"/>
        <w:szCs w:val="16"/>
      </w:rPr>
    </w:pPr>
    <w:r w:rsidRPr="001D4841">
      <w:rPr>
        <w:sz w:val="16"/>
        <w:szCs w:val="16"/>
      </w:rPr>
      <w:t xml:space="preserve">Тел. </w:t>
    </w:r>
    <w:proofErr w:type="spellStart"/>
    <w:r w:rsidRPr="001D4841">
      <w:rPr>
        <w:sz w:val="16"/>
        <w:szCs w:val="16"/>
      </w:rPr>
      <w:t>Ip</w:t>
    </w:r>
    <w:proofErr w:type="spellEnd"/>
    <w:r w:rsidRPr="001D4841">
      <w:rPr>
        <w:sz w:val="16"/>
        <w:szCs w:val="16"/>
      </w:rPr>
      <w:t>: 32061-222</w:t>
    </w:r>
  </w:p>
  <w:p w14:paraId="4F5E2915" w14:textId="77777777" w:rsidR="00654ECC" w:rsidRPr="00654ECC" w:rsidRDefault="00654ECC" w:rsidP="00654ECC">
    <w:pPr>
      <w:pStyle w:val="af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2F53" w14:textId="77777777" w:rsidR="00C8109C" w:rsidRPr="00C8109C" w:rsidRDefault="00C8109C" w:rsidP="00C8109C">
    <w:pPr>
      <w:pStyle w:val="af0"/>
      <w:rPr>
        <w:sz w:val="16"/>
        <w:szCs w:val="16"/>
      </w:rPr>
    </w:pPr>
    <w:proofErr w:type="spellStart"/>
    <w:r w:rsidRPr="00C8109C">
      <w:rPr>
        <w:sz w:val="16"/>
        <w:szCs w:val="16"/>
      </w:rPr>
      <w:t>Исп</w:t>
    </w:r>
    <w:proofErr w:type="spellEnd"/>
    <w:r w:rsidRPr="00C8109C">
      <w:rPr>
        <w:sz w:val="16"/>
        <w:szCs w:val="16"/>
      </w:rPr>
      <w:t>: О.Н. Кириллова</w:t>
    </w:r>
  </w:p>
  <w:p w14:paraId="6DC1647B" w14:textId="77777777" w:rsidR="00C8109C" w:rsidRPr="00C8109C" w:rsidRDefault="00C8109C" w:rsidP="00C8109C">
    <w:pPr>
      <w:pStyle w:val="af0"/>
      <w:rPr>
        <w:sz w:val="16"/>
        <w:szCs w:val="16"/>
      </w:rPr>
    </w:pPr>
    <w:r w:rsidRPr="00C8109C">
      <w:rPr>
        <w:sz w:val="16"/>
        <w:szCs w:val="16"/>
      </w:rPr>
      <w:t>тел. 8(8772)-56-92-51</w:t>
    </w:r>
  </w:p>
  <w:p w14:paraId="7945E46C" w14:textId="77777777" w:rsidR="00C8109C" w:rsidRPr="00C8109C" w:rsidRDefault="00C8109C" w:rsidP="00C8109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12F4" w14:textId="77777777" w:rsidR="00D351EC" w:rsidRDefault="00D351EC">
    <w:pPr>
      <w:pStyle w:val="af0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271B" w14:textId="77777777" w:rsidR="00D351EC" w:rsidRDefault="00D351EC">
      <w:r>
        <w:separator/>
      </w:r>
    </w:p>
  </w:footnote>
  <w:footnote w:type="continuationSeparator" w:id="0">
    <w:p w14:paraId="47FCAA84" w14:textId="77777777" w:rsidR="00D351EC" w:rsidRDefault="00D3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evenAndOddHeaders/>
  <w:characterSpacingControl w:val="doNotCompress"/>
  <w:hdrShapeDefaults>
    <o:shapedefaults v:ext="edit" spidmax="35225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EC"/>
    <w:rsid w:val="000048AC"/>
    <w:rsid w:val="000121DC"/>
    <w:rsid w:val="00013963"/>
    <w:rsid w:val="00016CD1"/>
    <w:rsid w:val="000315BD"/>
    <w:rsid w:val="000546F2"/>
    <w:rsid w:val="00055AB4"/>
    <w:rsid w:val="00096A8E"/>
    <w:rsid w:val="00097A03"/>
    <w:rsid w:val="000A41E4"/>
    <w:rsid w:val="000B16C6"/>
    <w:rsid w:val="000B7FC8"/>
    <w:rsid w:val="000C32DC"/>
    <w:rsid w:val="000C3310"/>
    <w:rsid w:val="000C54AB"/>
    <w:rsid w:val="000F4B7E"/>
    <w:rsid w:val="00101C99"/>
    <w:rsid w:val="0012097C"/>
    <w:rsid w:val="001305E3"/>
    <w:rsid w:val="00130AB2"/>
    <w:rsid w:val="00141D8B"/>
    <w:rsid w:val="001A0C9B"/>
    <w:rsid w:val="001A6FA2"/>
    <w:rsid w:val="001D4841"/>
    <w:rsid w:val="001E3C6D"/>
    <w:rsid w:val="001E5B03"/>
    <w:rsid w:val="001E6F34"/>
    <w:rsid w:val="001E7BA6"/>
    <w:rsid w:val="001F65C7"/>
    <w:rsid w:val="002005C8"/>
    <w:rsid w:val="00201C62"/>
    <w:rsid w:val="00202471"/>
    <w:rsid w:val="00205F1C"/>
    <w:rsid w:val="002502F1"/>
    <w:rsid w:val="00256462"/>
    <w:rsid w:val="002616B1"/>
    <w:rsid w:val="002653DA"/>
    <w:rsid w:val="002A49D5"/>
    <w:rsid w:val="002B2251"/>
    <w:rsid w:val="002F45F7"/>
    <w:rsid w:val="002F59E3"/>
    <w:rsid w:val="0030731F"/>
    <w:rsid w:val="00307798"/>
    <w:rsid w:val="00307FF7"/>
    <w:rsid w:val="00314129"/>
    <w:rsid w:val="00320CB0"/>
    <w:rsid w:val="00322091"/>
    <w:rsid w:val="00343113"/>
    <w:rsid w:val="003537C1"/>
    <w:rsid w:val="00356903"/>
    <w:rsid w:val="00364249"/>
    <w:rsid w:val="00365572"/>
    <w:rsid w:val="00385517"/>
    <w:rsid w:val="00387A34"/>
    <w:rsid w:val="003A5EBA"/>
    <w:rsid w:val="003B0C96"/>
    <w:rsid w:val="003B33E5"/>
    <w:rsid w:val="003C67B7"/>
    <w:rsid w:val="003D7AFA"/>
    <w:rsid w:val="003E2046"/>
    <w:rsid w:val="004025B9"/>
    <w:rsid w:val="00406442"/>
    <w:rsid w:val="004138CD"/>
    <w:rsid w:val="00421C0E"/>
    <w:rsid w:val="00436605"/>
    <w:rsid w:val="00467401"/>
    <w:rsid w:val="004A2881"/>
    <w:rsid w:val="004A7B55"/>
    <w:rsid w:val="004B1B94"/>
    <w:rsid w:val="004C7C6E"/>
    <w:rsid w:val="004D25E0"/>
    <w:rsid w:val="004F026B"/>
    <w:rsid w:val="0050476D"/>
    <w:rsid w:val="00511F1E"/>
    <w:rsid w:val="00525C49"/>
    <w:rsid w:val="00556AC7"/>
    <w:rsid w:val="00564F3A"/>
    <w:rsid w:val="0057643E"/>
    <w:rsid w:val="005926F6"/>
    <w:rsid w:val="005B230F"/>
    <w:rsid w:val="005B63DF"/>
    <w:rsid w:val="005B75D1"/>
    <w:rsid w:val="005B7A39"/>
    <w:rsid w:val="005E1637"/>
    <w:rsid w:val="005F2863"/>
    <w:rsid w:val="00606161"/>
    <w:rsid w:val="00626291"/>
    <w:rsid w:val="00635BE4"/>
    <w:rsid w:val="00654401"/>
    <w:rsid w:val="00654ECC"/>
    <w:rsid w:val="00666075"/>
    <w:rsid w:val="0067492B"/>
    <w:rsid w:val="00675B3D"/>
    <w:rsid w:val="00680224"/>
    <w:rsid w:val="00681091"/>
    <w:rsid w:val="006857CE"/>
    <w:rsid w:val="00691020"/>
    <w:rsid w:val="006C3429"/>
    <w:rsid w:val="006F2068"/>
    <w:rsid w:val="006F5D43"/>
    <w:rsid w:val="006F7A69"/>
    <w:rsid w:val="00700EAE"/>
    <w:rsid w:val="00701B51"/>
    <w:rsid w:val="007127BA"/>
    <w:rsid w:val="00713996"/>
    <w:rsid w:val="00721282"/>
    <w:rsid w:val="00725D47"/>
    <w:rsid w:val="00730119"/>
    <w:rsid w:val="00732410"/>
    <w:rsid w:val="00743B98"/>
    <w:rsid w:val="007A6372"/>
    <w:rsid w:val="007B6307"/>
    <w:rsid w:val="007C015D"/>
    <w:rsid w:val="007C2FB6"/>
    <w:rsid w:val="007C35B8"/>
    <w:rsid w:val="007C6FCD"/>
    <w:rsid w:val="007E3AB2"/>
    <w:rsid w:val="007F6DE5"/>
    <w:rsid w:val="00821A00"/>
    <w:rsid w:val="008242FD"/>
    <w:rsid w:val="00826631"/>
    <w:rsid w:val="00845CBB"/>
    <w:rsid w:val="00857649"/>
    <w:rsid w:val="00860933"/>
    <w:rsid w:val="008862E0"/>
    <w:rsid w:val="008922A7"/>
    <w:rsid w:val="008A4158"/>
    <w:rsid w:val="008B73A7"/>
    <w:rsid w:val="008C41EC"/>
    <w:rsid w:val="008E51DE"/>
    <w:rsid w:val="008F5DE7"/>
    <w:rsid w:val="008F63F0"/>
    <w:rsid w:val="00904029"/>
    <w:rsid w:val="009259B0"/>
    <w:rsid w:val="0093571D"/>
    <w:rsid w:val="009376DE"/>
    <w:rsid w:val="00951694"/>
    <w:rsid w:val="00951C26"/>
    <w:rsid w:val="0096241A"/>
    <w:rsid w:val="0096283C"/>
    <w:rsid w:val="00966204"/>
    <w:rsid w:val="00967707"/>
    <w:rsid w:val="00987B6A"/>
    <w:rsid w:val="009B3699"/>
    <w:rsid w:val="009B662F"/>
    <w:rsid w:val="009C2BE6"/>
    <w:rsid w:val="009E445F"/>
    <w:rsid w:val="00A02473"/>
    <w:rsid w:val="00A10B18"/>
    <w:rsid w:val="00A21591"/>
    <w:rsid w:val="00A27C34"/>
    <w:rsid w:val="00A46A16"/>
    <w:rsid w:val="00A517E0"/>
    <w:rsid w:val="00A703D3"/>
    <w:rsid w:val="00A712F2"/>
    <w:rsid w:val="00A7575C"/>
    <w:rsid w:val="00A92344"/>
    <w:rsid w:val="00AC6F06"/>
    <w:rsid w:val="00AD242B"/>
    <w:rsid w:val="00AD27BB"/>
    <w:rsid w:val="00AD2EFC"/>
    <w:rsid w:val="00AD6EA9"/>
    <w:rsid w:val="00B07250"/>
    <w:rsid w:val="00B14BBF"/>
    <w:rsid w:val="00B30328"/>
    <w:rsid w:val="00B43980"/>
    <w:rsid w:val="00B4690B"/>
    <w:rsid w:val="00B50D62"/>
    <w:rsid w:val="00B57754"/>
    <w:rsid w:val="00B76B2B"/>
    <w:rsid w:val="00B81BDC"/>
    <w:rsid w:val="00B91C2E"/>
    <w:rsid w:val="00B94A2A"/>
    <w:rsid w:val="00BA2759"/>
    <w:rsid w:val="00BA4CDD"/>
    <w:rsid w:val="00BB0D56"/>
    <w:rsid w:val="00BB546F"/>
    <w:rsid w:val="00BC35FB"/>
    <w:rsid w:val="00BD100D"/>
    <w:rsid w:val="00BD295B"/>
    <w:rsid w:val="00BE2366"/>
    <w:rsid w:val="00C03573"/>
    <w:rsid w:val="00C12275"/>
    <w:rsid w:val="00C264E4"/>
    <w:rsid w:val="00C3109B"/>
    <w:rsid w:val="00C42FC9"/>
    <w:rsid w:val="00C45DC8"/>
    <w:rsid w:val="00C639D5"/>
    <w:rsid w:val="00C66783"/>
    <w:rsid w:val="00C8109C"/>
    <w:rsid w:val="00C94BDE"/>
    <w:rsid w:val="00CA099B"/>
    <w:rsid w:val="00CB5DD3"/>
    <w:rsid w:val="00CC1E70"/>
    <w:rsid w:val="00CC5A9A"/>
    <w:rsid w:val="00CF6126"/>
    <w:rsid w:val="00CF736E"/>
    <w:rsid w:val="00D22212"/>
    <w:rsid w:val="00D30C75"/>
    <w:rsid w:val="00D351EC"/>
    <w:rsid w:val="00D37782"/>
    <w:rsid w:val="00D5151E"/>
    <w:rsid w:val="00D76CA5"/>
    <w:rsid w:val="00D80D1D"/>
    <w:rsid w:val="00D87045"/>
    <w:rsid w:val="00D96E8B"/>
    <w:rsid w:val="00DD6122"/>
    <w:rsid w:val="00DE3AAE"/>
    <w:rsid w:val="00E07B2E"/>
    <w:rsid w:val="00E14C85"/>
    <w:rsid w:val="00E236B4"/>
    <w:rsid w:val="00E25EE2"/>
    <w:rsid w:val="00E34627"/>
    <w:rsid w:val="00E35B5A"/>
    <w:rsid w:val="00E40607"/>
    <w:rsid w:val="00E46F5A"/>
    <w:rsid w:val="00E510D7"/>
    <w:rsid w:val="00E550F1"/>
    <w:rsid w:val="00E5787A"/>
    <w:rsid w:val="00E614EF"/>
    <w:rsid w:val="00E733D0"/>
    <w:rsid w:val="00E75264"/>
    <w:rsid w:val="00E75E4C"/>
    <w:rsid w:val="00E92D6E"/>
    <w:rsid w:val="00E97372"/>
    <w:rsid w:val="00EC07DF"/>
    <w:rsid w:val="00EC7455"/>
    <w:rsid w:val="00ED254C"/>
    <w:rsid w:val="00EE69DD"/>
    <w:rsid w:val="00EF680A"/>
    <w:rsid w:val="00F1063D"/>
    <w:rsid w:val="00F30B0A"/>
    <w:rsid w:val="00F40D32"/>
    <w:rsid w:val="00F449C5"/>
    <w:rsid w:val="00F478D5"/>
    <w:rsid w:val="00F5619E"/>
    <w:rsid w:val="00F572A8"/>
    <w:rsid w:val="00F61F6A"/>
    <w:rsid w:val="00F71FFC"/>
    <w:rsid w:val="00F735FA"/>
    <w:rsid w:val="00F83E4D"/>
    <w:rsid w:val="00F872EE"/>
    <w:rsid w:val="00FA002A"/>
    <w:rsid w:val="00FA7E11"/>
    <w:rsid w:val="00FB07C9"/>
    <w:rsid w:val="00FB0D3C"/>
    <w:rsid w:val="00FC591A"/>
    <w:rsid w:val="00FC780E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56495E5"/>
  <w15:docId w15:val="{D1C97084-0FF9-458E-AE5B-B0EC775C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color w:val="00000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sz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color w:val="000000"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bCs/>
      <w:spacing w:val="2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0">
    <w:name w:val="Основной текст с отступом 3 Знак"/>
    <w:rPr>
      <w:b/>
      <w:sz w:val="28"/>
      <w:szCs w:val="24"/>
    </w:rPr>
  </w:style>
  <w:style w:type="character" w:customStyle="1" w:styleId="20">
    <w:name w:val="Основной текст 2 Знак"/>
    <w:rPr>
      <w:sz w:val="28"/>
      <w:szCs w:val="24"/>
    </w:rPr>
  </w:style>
  <w:style w:type="character" w:customStyle="1" w:styleId="11">
    <w:name w:val="Заголовок 1 Знак"/>
    <w:rPr>
      <w:b/>
      <w:bCs/>
      <w:sz w:val="36"/>
      <w:szCs w:val="24"/>
    </w:rPr>
  </w:style>
  <w:style w:type="character" w:customStyle="1" w:styleId="a4">
    <w:name w:val="Основной текст Знак"/>
    <w:rPr>
      <w:sz w:val="22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5">
    <w:name w:val="Нижний колонтитул Знак"/>
    <w:uiPriority w:val="99"/>
    <w:rPr>
      <w:sz w:val="28"/>
      <w:szCs w:val="28"/>
    </w:rPr>
  </w:style>
  <w:style w:type="character" w:customStyle="1" w:styleId="a6">
    <w:name w:val="Подзаголовок Знак"/>
    <w:rPr>
      <w:rFonts w:ascii="Calibri Light" w:eastAsia="Times New Roman" w:hAnsi="Calibri Light" w:cs="Times New Roman"/>
      <w:sz w:val="24"/>
      <w:szCs w:val="24"/>
    </w:rPr>
  </w:style>
  <w:style w:type="character" w:customStyle="1" w:styleId="a7">
    <w:name w:val="Верхний колонтитул Знак"/>
    <w:rPr>
      <w:sz w:val="28"/>
      <w:szCs w:val="28"/>
    </w:rPr>
  </w:style>
  <w:style w:type="character" w:styleId="a8">
    <w:name w:val="Unresolved Mention"/>
    <w:rPr>
      <w:color w:val="605E5C"/>
      <w:shd w:val="clear" w:color="auto" w:fill="E1DFDD"/>
    </w:rPr>
  </w:style>
  <w:style w:type="character" w:styleId="a9">
    <w:name w:val="Emphasis"/>
    <w:qFormat/>
    <w:rPr>
      <w:i/>
      <w:iCs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pPr>
      <w:keepNext/>
      <w:jc w:val="center"/>
    </w:pPr>
    <w:rPr>
      <w:b/>
      <w:spacing w:val="52"/>
      <w:sz w:val="24"/>
      <w:szCs w:val="20"/>
    </w:rPr>
  </w:style>
  <w:style w:type="paragraph" w:styleId="ad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pPr>
      <w:suppressAutoHyphens/>
    </w:pPr>
    <w:rPr>
      <w:lang w:eastAsia="zh-CN"/>
    </w:rPr>
  </w:style>
  <w:style w:type="paragraph" w:customStyle="1" w:styleId="50">
    <w:name w:val="заголовок 5"/>
    <w:basedOn w:val="Normal2"/>
    <w:next w:val="Normal2"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e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pPr>
      <w:ind w:firstLine="720"/>
      <w:jc w:val="both"/>
    </w:pPr>
    <w:rPr>
      <w:sz w:val="24"/>
      <w:szCs w:val="20"/>
      <w:lang w:eastAsia="ja-JP"/>
    </w:rPr>
  </w:style>
  <w:style w:type="paragraph" w:customStyle="1" w:styleId="af2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3">
    <w:name w:val="Обычный (веб)"/>
    <w:basedOn w:val="a"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pPr>
      <w:suppressAutoHyphens/>
    </w:pPr>
    <w:rPr>
      <w:sz w:val="28"/>
      <w:szCs w:val="28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pPr>
      <w:widowControl w:val="0"/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прогноз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прогноз</dc:title>
  <dc:subject>Прогноз</dc:subject>
  <dc:creator>Пруцкий Константин Сергеевич</dc:creator>
  <cp:keywords/>
  <dc:description/>
  <cp:lastModifiedBy>MONITORING</cp:lastModifiedBy>
  <cp:revision>220</cp:revision>
  <cp:lastPrinted>2022-11-15T12:10:00Z</cp:lastPrinted>
  <dcterms:created xsi:type="dcterms:W3CDTF">2022-02-10T09:52:00Z</dcterms:created>
  <dcterms:modified xsi:type="dcterms:W3CDTF">2022-11-16T09:48:00Z</dcterms:modified>
</cp:coreProperties>
</file>